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CB" w:rsidRPr="00DC04FB" w:rsidRDefault="005260CB" w:rsidP="005260C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5260CB" w:rsidRPr="00DC04FB" w:rsidRDefault="005260CB" w:rsidP="005260C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260CB" w:rsidRPr="00DC04FB" w:rsidRDefault="005260CB" w:rsidP="005260C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5260CB" w:rsidRPr="00DC04FB" w:rsidRDefault="005260CB" w:rsidP="005260C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260CB" w:rsidRPr="00DC04FB" w:rsidRDefault="00C9478B" w:rsidP="005260C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28.03.2025</w:t>
      </w:r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 г.</w:t>
      </w:r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евица</w:t>
      </w:r>
      <w:proofErr w:type="spellEnd"/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260CB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 </w:t>
      </w:r>
      <w:r w:rsidR="00A67DE2">
        <w:rPr>
          <w:rFonts w:ascii="Arial" w:eastAsia="Times New Roman" w:hAnsi="Arial" w:cs="Arial"/>
          <w:bCs/>
          <w:sz w:val="24"/>
          <w:szCs w:val="24"/>
          <w:lang w:eastAsia="ru-RU"/>
        </w:rPr>
        <w:t>37</w:t>
      </w:r>
    </w:p>
    <w:p w:rsidR="0051095D" w:rsidRPr="00DC04FB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  </w:t>
      </w:r>
    </w:p>
    <w:p w:rsidR="002F51C3" w:rsidRPr="002F51C3" w:rsidRDefault="0051095D" w:rsidP="002F51C3">
      <w:pPr>
        <w:spacing w:after="60" w:line="240" w:lineRule="auto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</w:t>
      </w:r>
      <w:r w:rsidR="00A51281" w:rsidRP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руководителя муниципального учреждения</w:t>
      </w:r>
      <w:r w:rsidR="002F51C3" w:rsidRP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, </w:t>
      </w:r>
      <w:r w:rsidR="002F51C3" w:rsidRP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подведомственного администрации сельского поселения Девицкий сельсовет</w:t>
      </w:r>
    </w:p>
    <w:p w:rsidR="0051095D" w:rsidRPr="00DC04FB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60CB" w:rsidRPr="00DC04FB" w:rsidRDefault="00011F68" w:rsidP="00011F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anchor="block_1201" w:history="1">
        <w:r w:rsidRPr="00DC04FB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DC04FB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 г. N 273-ФЗ "О противодействии коррупции"</w:t>
      </w:r>
      <w:r w:rsidRPr="00DC04FB">
        <w:rPr>
          <w:rFonts w:ascii="Arial" w:hAnsi="Arial" w:cs="Arial"/>
          <w:sz w:val="24"/>
          <w:szCs w:val="24"/>
        </w:rPr>
        <w:t xml:space="preserve">, Указом </w:t>
      </w:r>
      <w:r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Указ Президента РФ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5260CB" w:rsidRPr="00DC04FB">
        <w:rPr>
          <w:rFonts w:ascii="Arial" w:eastAsia="Times New Roman" w:hAnsi="Arial" w:cs="Arial"/>
          <w:sz w:val="24"/>
          <w:szCs w:val="24"/>
          <w:lang w:eastAsia="ru-RU"/>
        </w:rPr>
        <w:t>администрация сельского поселения Девицкий сельсовет</w:t>
      </w:r>
    </w:p>
    <w:p w:rsidR="005260CB" w:rsidRPr="00DC04FB" w:rsidRDefault="005260CB" w:rsidP="005260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0CB" w:rsidRPr="00DC04FB" w:rsidRDefault="005260CB" w:rsidP="005260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1095D" w:rsidRPr="00DC04FB" w:rsidRDefault="0051095D" w:rsidP="005260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095D" w:rsidRPr="00DC04FB" w:rsidRDefault="0051095D" w:rsidP="00011F68">
      <w:pPr>
        <w:spacing w:after="6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Положение </w:t>
      </w:r>
      <w:r w:rsidR="00011F68"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 комиссии по соблюдению требований к служебному поведению и урегулированию конфликта интересов руководител</w:t>
      </w:r>
      <w:r w:rsidR="00A5128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я</w:t>
      </w:r>
      <w:r w:rsidR="00011F68"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муниципальн</w:t>
      </w:r>
      <w:r w:rsidR="00A5128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ого</w:t>
      </w:r>
      <w:r w:rsidR="00011F68"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учреждени</w:t>
      </w:r>
      <w:r w:rsidR="00A5128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я</w:t>
      </w:r>
      <w:r w:rsidR="002F51C3" w:rsidRP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, </w:t>
      </w:r>
      <w:r w:rsidR="002F51C3" w:rsidRP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подведомственного администрации сельского поселения Девицкий сельсовет</w:t>
      </w:r>
      <w:r w:rsidR="002F51C3"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1).</w:t>
      </w:r>
    </w:p>
    <w:p w:rsidR="005260CB" w:rsidRPr="00DC04FB" w:rsidRDefault="005260CB" w:rsidP="005260CB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DC04FB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после официального опубликования </w:t>
      </w:r>
      <w:r w:rsidRPr="00DC04FB">
        <w:rPr>
          <w:rFonts w:ascii="Arial" w:hAnsi="Arial" w:cs="Arial"/>
          <w:sz w:val="24"/>
          <w:szCs w:val="24"/>
        </w:rPr>
        <w:t>в сетевом издании «Новая жизнь 48»</w:t>
      </w:r>
      <w:r w:rsidRPr="00DC04FB">
        <w:rPr>
          <w:rFonts w:ascii="Arial" w:hAnsi="Arial" w:cs="Arial"/>
          <w:color w:val="000000"/>
          <w:sz w:val="24"/>
          <w:szCs w:val="24"/>
        </w:rPr>
        <w:t>,</w:t>
      </w:r>
      <w:r w:rsidRPr="00DC04FB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:rsidR="005260CB" w:rsidRPr="00DC04FB" w:rsidRDefault="005260CB" w:rsidP="005260CB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260CB" w:rsidRPr="00DC04FB" w:rsidRDefault="005260CB" w:rsidP="005260C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0CB" w:rsidRPr="00DC04FB" w:rsidRDefault="005260CB" w:rsidP="005260C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0CB" w:rsidRPr="00DC04FB" w:rsidRDefault="005260C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5260CB" w:rsidRDefault="005260C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Девицкий сельсовет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В.В.Требунских</w:t>
      </w:r>
      <w:proofErr w:type="spellEnd"/>
    </w:p>
    <w:p w:rsidR="00DC04FB" w:rsidRDefault="00DC04F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4FB" w:rsidRDefault="00DC04F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4FB" w:rsidRDefault="00DC04F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4FB" w:rsidRDefault="00DC04F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4FB" w:rsidRDefault="00DC04F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4FB" w:rsidRDefault="00DC04F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4FB" w:rsidRDefault="00DC04F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78B" w:rsidRDefault="00C9478B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CBC" w:rsidRDefault="00206CBC" w:rsidP="005260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60CB" w:rsidRPr="00DC04FB" w:rsidRDefault="005260CB" w:rsidP="005260CB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lastRenderedPageBreak/>
        <w:t>Приложение</w:t>
      </w:r>
    </w:p>
    <w:p w:rsidR="005260CB" w:rsidRPr="00DC04FB" w:rsidRDefault="005260CB" w:rsidP="005260CB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>к постановлению администрации</w:t>
      </w:r>
    </w:p>
    <w:p w:rsidR="005260CB" w:rsidRPr="00DC04FB" w:rsidRDefault="005260CB" w:rsidP="005260CB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>сельского поселения Девицкий сельсовет</w:t>
      </w:r>
    </w:p>
    <w:p w:rsidR="005260CB" w:rsidRPr="00DC04FB" w:rsidRDefault="005260CB" w:rsidP="005260CB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 xml:space="preserve">от </w:t>
      </w:r>
      <w:r w:rsidR="00C9478B">
        <w:rPr>
          <w:rFonts w:ascii="Arial" w:eastAsia="Times New Roman" w:hAnsi="Arial" w:cs="Arial"/>
          <w:bCs/>
          <w:lang w:eastAsia="ru-RU"/>
        </w:rPr>
        <w:t>28.03.2025</w:t>
      </w:r>
      <w:r w:rsidRPr="00DC04FB">
        <w:rPr>
          <w:rFonts w:ascii="Arial" w:eastAsia="Times New Roman" w:hAnsi="Arial" w:cs="Arial"/>
          <w:bCs/>
          <w:lang w:eastAsia="ru-RU"/>
        </w:rPr>
        <w:t> г. № </w:t>
      </w:r>
      <w:r w:rsidR="00A67DE2">
        <w:rPr>
          <w:rFonts w:ascii="Arial" w:eastAsia="Times New Roman" w:hAnsi="Arial" w:cs="Arial"/>
          <w:bCs/>
          <w:lang w:eastAsia="ru-RU"/>
        </w:rPr>
        <w:t>37</w:t>
      </w:r>
      <w:bookmarkStart w:id="0" w:name="_GoBack"/>
      <w:bookmarkEnd w:id="0"/>
    </w:p>
    <w:p w:rsidR="0051095D" w:rsidRPr="00DC04FB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F68" w:rsidRPr="00DC04FB" w:rsidRDefault="00011F68" w:rsidP="002F51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51095D" w:rsidRDefault="002F51C3" w:rsidP="002F51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 комиссии по соблюдению требований к служебному поведению и урегулированию конфликта интересов руководител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я</w:t>
      </w:r>
      <w:r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муниципальн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ого</w:t>
      </w:r>
      <w:r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учреждени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я</w:t>
      </w:r>
      <w:r w:rsidRP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, </w:t>
      </w:r>
      <w:r w:rsidRP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подведомственного администрации сельского поселения Девицкий сельсовет</w:t>
      </w:r>
    </w:p>
    <w:p w:rsidR="002F51C3" w:rsidRPr="00DC04FB" w:rsidRDefault="002F51C3" w:rsidP="002F51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095D" w:rsidRPr="00DC04FB" w:rsidRDefault="0051095D" w:rsidP="002F51C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Настоящим Положением </w:t>
      </w:r>
      <w:r w:rsidR="002F51C3"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 комиссии по соблюдению требований к служебному поведению и урегулированию конфликта интересов руководител</w:t>
      </w:r>
      <w:r w:rsid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я</w:t>
      </w:r>
      <w:r w:rsidR="002F51C3"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муниципальн</w:t>
      </w:r>
      <w:r w:rsid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ого</w:t>
      </w:r>
      <w:r w:rsidR="002F51C3" w:rsidRPr="00DC04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учреждени</w:t>
      </w:r>
      <w:r w:rsid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я</w:t>
      </w:r>
      <w:r w:rsidR="002F51C3" w:rsidRPr="002F51C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, </w:t>
      </w:r>
      <w:r w:rsidR="002F51C3" w:rsidRP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подведомственного администрации сельского поселения Девицкий сельсовет</w:t>
      </w:r>
      <w:r w:rsid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Положение) определяется порядок деятельности комиссии по соблюдению требований к служебному поведению и урегулированию конфликта интересов руководител</w:t>
      </w:r>
      <w:r w:rsidR="00A5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 w:rsidR="00A5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A5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51C3" w:rsidRP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подведомственного администрации сельского поселения Девицкий сельсовет</w:t>
      </w:r>
      <w:r w:rsidR="002F51C3"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комиссия).</w:t>
      </w:r>
    </w:p>
    <w:p w:rsidR="0051095D" w:rsidRPr="00DC04FB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Комиссия в своей деятельности руководствуется</w:t>
      </w:r>
      <w:r w:rsidR="00206C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Липецкой области, нормативными правовыми актами сельского поселения </w:t>
      </w:r>
      <w:r w:rsidR="00011F68"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настоящим Положением.</w:t>
      </w:r>
    </w:p>
    <w:p w:rsidR="0051095D" w:rsidRPr="00DC04FB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Основной задачей комиссии является содействие администрации сельского поселения </w:t>
      </w:r>
      <w:r w:rsidR="00011F68"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сельсовет:</w:t>
      </w:r>
    </w:p>
    <w:p w:rsidR="0051095D" w:rsidRPr="00DC04FB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обеспечении соблюдения руководител</w:t>
      </w:r>
      <w:r w:rsid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 w:rsid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746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51C3" w:rsidRPr="002F5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подведомственного администрации сельского поселения Девицкий сельсовет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руководитель Учреждения) ограничений и запретов, требований о предотвращении или </w:t>
      </w:r>
      <w:r w:rsidR="00BF0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урегулировании конфликта интересов, исполнения</w:t>
      </w:r>
      <w:r w:rsidR="00BF0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обязанностей, установленных</w:t>
      </w:r>
      <w:r w:rsidR="00206C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</w:t>
      </w:r>
      <w:r w:rsidR="00206C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tgtFrame="_blank" w:history="1">
        <w:r w:rsidRPr="00DC04F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25.12.2008</w:t>
        </w:r>
        <w:r w:rsidR="00206CBC" w:rsidRPr="00DC04F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 </w:t>
        </w:r>
        <w:r w:rsidR="00206CBC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г. </w:t>
        </w:r>
        <w:r w:rsidRPr="00DC04F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</w:t>
        </w:r>
        <w:r w:rsidR="00206CBC" w:rsidRPr="00DC04F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 </w:t>
        </w:r>
        <w:r w:rsidRPr="00DC04F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273-ФЗ</w:t>
        </w:r>
      </w:hyperlink>
      <w:r w:rsidR="00206CB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 противодействии коррупции"</w:t>
      </w:r>
      <w:r w:rsidR="00206C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требования к служебному поведению и (или) требования об урегулировании конфликта интересов);</w:t>
      </w:r>
      <w:proofErr w:type="gramEnd"/>
    </w:p>
    <w:p w:rsidR="0051095D" w:rsidRPr="00DC04FB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в осуществлении в муниципальных учреждениях сельского поселения </w:t>
      </w:r>
      <w:r w:rsidR="00011F68"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мер по предупреждению коррупции.</w:t>
      </w:r>
    </w:p>
    <w:p w:rsidR="0051095D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</w:t>
      </w:r>
      <w:r w:rsidR="00A5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</w:t>
      </w:r>
      <w:r w:rsidR="00CA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0872" w:rsidRPr="00A00872" w:rsidRDefault="00A00872" w:rsidP="00A008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872">
        <w:rPr>
          <w:rFonts w:ascii="Arial" w:eastAsia="Times New Roman" w:hAnsi="Arial" w:cs="Arial"/>
          <w:sz w:val="24"/>
          <w:szCs w:val="24"/>
          <w:lang w:eastAsia="ru-RU"/>
        </w:rPr>
        <w:t xml:space="preserve">5. Порядок формирования и деятельности комиссии, а также её состав определяются главой администрации сельского поселения Девицкий сельсовет в соответствии с настоящим Положением. </w:t>
      </w:r>
    </w:p>
    <w:p w:rsidR="00A00872" w:rsidRPr="00A00872" w:rsidRDefault="00A00872" w:rsidP="00A0087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872">
        <w:rPr>
          <w:rFonts w:ascii="Arial" w:eastAsia="Times New Roman" w:hAnsi="Arial" w:cs="Arial"/>
          <w:sz w:val="24"/>
          <w:szCs w:val="24"/>
          <w:lang w:eastAsia="ru-RU"/>
        </w:rPr>
        <w:t xml:space="preserve">6. Состав комиссии утверждается распоряжением администрации сельского поселения Девицкий сельсовет. </w:t>
      </w:r>
    </w:p>
    <w:p w:rsidR="00A00872" w:rsidRDefault="00A00872" w:rsidP="005272B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872">
        <w:rPr>
          <w:rFonts w:ascii="Arial" w:eastAsia="Times New Roman" w:hAnsi="Arial" w:cs="Arial"/>
          <w:sz w:val="24"/>
          <w:szCs w:val="24"/>
          <w:lang w:eastAsia="ru-RU"/>
        </w:rPr>
        <w:t>В состав комиссии входят председатель комиссии, его заместитель, назначаемый главой администрации сельского поселения из числа членов комиссии, замещающих должности муниципальной службы в администрации сельского поселения Девицкий сельсовет,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272BF" w:rsidRPr="005272BF" w:rsidRDefault="005272BF" w:rsidP="005272B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5272BF">
        <w:rPr>
          <w:rFonts w:ascii="Arial" w:eastAsia="Times New Roman" w:hAnsi="Arial" w:cs="Arial"/>
          <w:sz w:val="24"/>
          <w:szCs w:val="24"/>
          <w:lang w:eastAsia="ru-RU"/>
        </w:rPr>
        <w:t xml:space="preserve">Число членов комиссии, не замещающих должности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272BF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в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сельского поселения Девицкий сельсовет</w:t>
      </w:r>
      <w:r w:rsidRPr="005272BF">
        <w:rPr>
          <w:rFonts w:ascii="Arial" w:eastAsia="Times New Roman" w:hAnsi="Arial" w:cs="Arial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5272BF" w:rsidRPr="00A00872" w:rsidRDefault="005272BF" w:rsidP="005272B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95D" w:rsidRPr="003B1526" w:rsidRDefault="005272BF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5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51095D" w:rsidRPr="003B1526">
        <w:rPr>
          <w:rFonts w:ascii="Arial" w:eastAsia="Times New Roman" w:hAnsi="Arial" w:cs="Arial"/>
          <w:sz w:val="24"/>
          <w:szCs w:val="24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  <w:r w:rsidR="00D75824" w:rsidRPr="003B1526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заседаний с участием только членов комиссии, замещающих должности муниципальной службы в администрации сельского поселения Девицкий сельсовет, недопустимо.</w:t>
      </w:r>
    </w:p>
    <w:p w:rsidR="0051095D" w:rsidRPr="00DC04FB" w:rsidRDefault="003B1526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52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1095D" w:rsidRPr="003B1526">
        <w:rPr>
          <w:rFonts w:ascii="Arial" w:eastAsia="Times New Roman" w:hAnsi="Arial" w:cs="Arial"/>
          <w:sz w:val="24"/>
          <w:szCs w:val="24"/>
          <w:lang w:eastAsia="ru-RU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</w:t>
      </w:r>
      <w:r w:rsidR="0051095D"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комиссии не принимает участия в рассмотрении указанного вопроса.</w:t>
      </w:r>
    </w:p>
    <w:p w:rsidR="00011F68" w:rsidRPr="003B1526" w:rsidRDefault="003B1526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1095D" w:rsidRPr="003B1526">
        <w:rPr>
          <w:rFonts w:ascii="Arial" w:eastAsia="Times New Roman" w:hAnsi="Arial" w:cs="Arial"/>
          <w:sz w:val="24"/>
          <w:szCs w:val="24"/>
          <w:lang w:eastAsia="ru-RU"/>
        </w:rPr>
        <w:t xml:space="preserve">. Основаниями для проведения заседания комиссии являются: </w:t>
      </w:r>
    </w:p>
    <w:p w:rsidR="00011F68" w:rsidRPr="003B1526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526">
        <w:rPr>
          <w:rFonts w:ascii="Arial" w:eastAsia="Times New Roman" w:hAnsi="Arial" w:cs="Arial"/>
          <w:sz w:val="24"/>
          <w:szCs w:val="24"/>
          <w:lang w:eastAsia="ru-RU"/>
        </w:rPr>
        <w:t xml:space="preserve">1) представление главой администрации сельского поселения </w:t>
      </w:r>
      <w:r w:rsidR="00011F68" w:rsidRPr="003B1526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3B1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материалов проверки, свидетельствующих: </w:t>
      </w:r>
    </w:p>
    <w:p w:rsidR="00011F68" w:rsidRPr="003B1526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526">
        <w:rPr>
          <w:rFonts w:ascii="Arial" w:eastAsia="Times New Roman" w:hAnsi="Arial" w:cs="Arial"/>
          <w:sz w:val="24"/>
          <w:szCs w:val="24"/>
          <w:lang w:eastAsia="ru-RU"/>
        </w:rPr>
        <w:t xml:space="preserve">- о представлении руководителем Учреждения, недостоверных или неполных сведений о доходах, об имуществе и обязательствах имущественного характера; </w:t>
      </w:r>
    </w:p>
    <w:p w:rsidR="00011F68" w:rsidRPr="00DC04FB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526">
        <w:rPr>
          <w:rFonts w:ascii="Arial" w:eastAsia="Times New Roman" w:hAnsi="Arial" w:cs="Arial"/>
          <w:sz w:val="24"/>
          <w:szCs w:val="24"/>
          <w:lang w:eastAsia="ru-RU"/>
        </w:rPr>
        <w:t xml:space="preserve">- о несоблюдении руководителем Учреждения требований к служебному поведению и (или) требований 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урегулировании конфликта интересов; </w:t>
      </w:r>
    </w:p>
    <w:p w:rsidR="003B1526" w:rsidRPr="00C50E2E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0E2E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proofErr w:type="gramStart"/>
      <w:r w:rsidRPr="00C50E2E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proofErr w:type="gramEnd"/>
      <w:r w:rsidRPr="00C50E2E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администрацию сельского поселения </w:t>
      </w:r>
      <w:r w:rsidR="00011F68" w:rsidRPr="00C50E2E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C50E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сельсовет:</w:t>
      </w:r>
    </w:p>
    <w:p w:rsidR="00011F68" w:rsidRPr="00C50E2E" w:rsidRDefault="003B1526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0E2E">
        <w:rPr>
          <w:rFonts w:ascii="Arial" w:eastAsia="Times New Roman" w:hAnsi="Arial" w:cs="Arial"/>
          <w:sz w:val="24"/>
          <w:szCs w:val="24"/>
          <w:lang w:eastAsia="ru-RU"/>
        </w:rPr>
        <w:t xml:space="preserve">- обращение гражданина, замещавшего в муниципальном </w:t>
      </w:r>
      <w:r w:rsidR="005E1E98">
        <w:rPr>
          <w:rFonts w:ascii="Arial" w:eastAsia="Times New Roman" w:hAnsi="Arial" w:cs="Arial"/>
          <w:sz w:val="24"/>
          <w:szCs w:val="24"/>
          <w:lang w:eastAsia="ru-RU"/>
        </w:rPr>
        <w:t>Учреждении</w:t>
      </w:r>
      <w:r w:rsidRPr="00C50E2E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 </w:t>
      </w:r>
      <w:r w:rsidR="005E1E98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Pr="00C50E2E">
        <w:rPr>
          <w:rFonts w:ascii="Arial" w:eastAsia="Times New Roman" w:hAnsi="Arial" w:cs="Arial"/>
          <w:sz w:val="24"/>
          <w:szCs w:val="24"/>
          <w:lang w:eastAsia="ru-RU"/>
        </w:rPr>
        <w:t>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</w:t>
      </w:r>
      <w:r w:rsidR="00C50E2E" w:rsidRPr="00C50E2E">
        <w:rPr>
          <w:rFonts w:ascii="Arial" w:eastAsia="Times New Roman" w:hAnsi="Arial" w:cs="Arial"/>
          <w:sz w:val="24"/>
          <w:szCs w:val="24"/>
          <w:lang w:eastAsia="ru-RU"/>
        </w:rPr>
        <w:t xml:space="preserve">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до истечения двух</w:t>
      </w:r>
      <w:proofErr w:type="gramEnd"/>
      <w:r w:rsidR="00C50E2E" w:rsidRPr="00C50E2E">
        <w:rPr>
          <w:rFonts w:ascii="Arial" w:eastAsia="Times New Roman" w:hAnsi="Arial" w:cs="Arial"/>
          <w:sz w:val="24"/>
          <w:szCs w:val="24"/>
          <w:lang w:eastAsia="ru-RU"/>
        </w:rPr>
        <w:t xml:space="preserve"> лет со дня увольнения с </w:t>
      </w:r>
      <w:r w:rsidR="005E1E98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 руководителя </w:t>
      </w:r>
      <w:r w:rsidR="007465FA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C50E2E" w:rsidRPr="00C50E2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51095D" w:rsidRPr="00C5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095D" w:rsidRPr="00BF51B2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1B2">
        <w:rPr>
          <w:rFonts w:ascii="Arial" w:eastAsia="Times New Roman" w:hAnsi="Arial" w:cs="Arial"/>
          <w:sz w:val="24"/>
          <w:szCs w:val="24"/>
          <w:lang w:eastAsia="ru-RU"/>
        </w:rPr>
        <w:t>- заявление руководителя Учреждения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095D" w:rsidRPr="00BF51B2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1B2">
        <w:rPr>
          <w:rFonts w:ascii="Arial" w:eastAsia="Times New Roman" w:hAnsi="Arial" w:cs="Arial"/>
          <w:sz w:val="24"/>
          <w:szCs w:val="24"/>
          <w:lang w:eastAsia="ru-RU"/>
        </w:rPr>
        <w:t>-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095D" w:rsidRPr="00BF51B2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1B2">
        <w:rPr>
          <w:rFonts w:ascii="Arial" w:eastAsia="Times New Roman" w:hAnsi="Arial" w:cs="Arial"/>
          <w:sz w:val="24"/>
          <w:szCs w:val="24"/>
          <w:lang w:eastAsia="ru-RU"/>
        </w:rPr>
        <w:t xml:space="preserve">- уведомление руководителя Учреждения </w:t>
      </w:r>
      <w:r w:rsidR="00BF51B2" w:rsidRPr="00BF51B2">
        <w:rPr>
          <w:rFonts w:ascii="Arial" w:eastAsia="Times New Roman" w:hAnsi="Arial" w:cs="Arial"/>
          <w:sz w:val="24"/>
          <w:szCs w:val="24"/>
          <w:lang w:eastAsia="ru-RU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011F68" w:rsidRPr="00BF51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1095D" w:rsidRPr="000620C0" w:rsidRDefault="00BF51B2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0C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1095D" w:rsidRPr="000620C0">
        <w:rPr>
          <w:rFonts w:ascii="Arial" w:eastAsia="Times New Roman" w:hAnsi="Arial" w:cs="Arial"/>
          <w:sz w:val="24"/>
          <w:szCs w:val="24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1B2" w:rsidRPr="00EF61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. Документы, указанные в пункте </w:t>
      </w:r>
      <w:r w:rsidR="001A11FB" w:rsidRPr="00EF61D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предоставляются в администрацию сельского поселения </w:t>
      </w:r>
      <w:r w:rsidR="00011F68"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Девицкий 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>сельсовет.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сельского поселения </w:t>
      </w:r>
      <w:r w:rsidR="00011F68" w:rsidRPr="00EF61D7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течение 10 рабочих дней проводит по указанным документам собеседование с руководителем Учреждения, получает от него письменные пояснения, а работодатель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1B2" w:rsidRPr="00EF61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>. После проведения мероприятий, указанных в абзаце втором пункта 1</w:t>
      </w:r>
      <w:r w:rsidR="00EF61D7" w:rsidRPr="00EF61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в течение двух рабочих дней документы представляются председателю комиссии.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1B2" w:rsidRPr="00EF61D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. Председатель комиссии при поступлении к нему информации, содержащей основания для проведения заседания комиссии, в </w:t>
      </w:r>
      <w:r w:rsidR="00D53E2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>-дневный срок назначает дату заседания комиссии.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BF51B2" w:rsidRPr="00EF61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>. Не позднее двух рабочих дней до заседания комиссии секретарь комиссии любым доступным способом извещает руководителя Учреждения о дате проведения заседания комиссии.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1B2" w:rsidRPr="00EF61D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>. Заседание комиссии проводится в присутствии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руководителя Учреждения о рассмотрении указанного вопроса без его участия заседание комиссии проводится в его отсутствие. В случае неявки на заседание комиссии руководителя Учреждения (его представителя), при отсутствии письменной просьбы руководителя Учреждения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руководителя Учреждения.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1B2" w:rsidRPr="00EF61D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>. На заседании комиссии заслушиваются пояснения руководителя Учреждения, рассматриваются материалы по существу вынесенных на данное заседание вопросов, а также дополнительные материалы.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E2B31" w:rsidRPr="00EF61D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>. Члены комиссии не вправе разглашать сведения, ставшие им известными в ходе работы комиссии.</w:t>
      </w:r>
    </w:p>
    <w:p w:rsidR="0032003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E2B31" w:rsidRPr="00EF61D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. По итогам рассмотрения вопросов, указанных в подпункте 1 пункта </w:t>
      </w:r>
      <w:r w:rsidR="00EF61D7" w:rsidRPr="00EF61D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1) установить, что сведения, представленные руководителем Учреждения в соответствии с абзацем перв</w:t>
      </w:r>
      <w:r w:rsidR="0032003D" w:rsidRPr="00EF61D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м подпункта 1 пункта </w:t>
      </w:r>
      <w:r w:rsidR="00EF61D7" w:rsidRPr="00EF61D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являются достоверными и полными;</w:t>
      </w:r>
    </w:p>
    <w:p w:rsidR="0032003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2) установить, что сведения, представленные руководителем Учреждения в соответствии с абзацем вторым подпункта 1 пункта </w:t>
      </w:r>
      <w:r w:rsidR="00EF61D7" w:rsidRPr="00EF61D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являются недостоверными и (или) неполными.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В этом случае комиссия рекомендует главе администрации сельского поселения </w:t>
      </w:r>
      <w:r w:rsidR="0032003D" w:rsidRPr="00EF61D7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применить к руководителю Учреждения меру дисциплинарной ответственности.</w:t>
      </w:r>
    </w:p>
    <w:p w:rsidR="0051095D" w:rsidRPr="00EF61D7" w:rsidRDefault="007E2B31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1095D"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. По итогам рассмотрения вопроса, указанного в абзаце первом подпункта 2 пункта </w:t>
      </w:r>
      <w:r w:rsidR="00EF61D7" w:rsidRPr="00EF61D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1095D"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1)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2)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предоставлению указанных сведений;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3)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EF61D7">
        <w:rPr>
          <w:rFonts w:ascii="Arial" w:eastAsia="Times New Roman" w:hAnsi="Arial" w:cs="Arial"/>
          <w:sz w:val="24"/>
          <w:szCs w:val="24"/>
          <w:lang w:eastAsia="ru-RU"/>
        </w:rPr>
        <w:t>необъективна и является</w:t>
      </w:r>
      <w:proofErr w:type="gramEnd"/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способом уклонения от представления указанных сведений. В этом случае комиссия рекомендует работодателю применить к руководителю Учреждения конкретную меру дисциплинарной ответственности.</w:t>
      </w:r>
    </w:p>
    <w:p w:rsidR="0051095D" w:rsidRPr="00EF61D7" w:rsidRDefault="007E2B31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51095D"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. По итогам рассмотрения вопроса, указанного в абзаце втором подпункта 2 пункта </w:t>
      </w:r>
      <w:r w:rsidR="00EF61D7" w:rsidRPr="00EF61D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1095D"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признать, что при исполнении руководителем Учреждения должностных обязанностей конфликт интересов отсутствует;</w:t>
      </w:r>
    </w:p>
    <w:p w:rsidR="0032003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В этом случае комиссия рекомендует руководителю Учреждения принять меры по урегулированию конфликта интересов или по недопущению его возникновения;</w:t>
      </w:r>
    </w:p>
    <w:p w:rsidR="0032003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3) признать, что руководитель Учреждения не соблюдал требования об урегулировании конфликта интересов.</w:t>
      </w:r>
    </w:p>
    <w:p w:rsidR="0051095D" w:rsidRPr="00EF61D7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В этом случае комиссия рекомендует представителю нанимателя применить к руководителю Учреждения конкретную меру дисциплинарной ответственности.</w:t>
      </w:r>
    </w:p>
    <w:p w:rsidR="0051095D" w:rsidRPr="00BF51B2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F61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2B31" w:rsidRPr="00EF61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. По итогам рассмотрения вопросов, указанных в пунктах 1, 2 пункта </w:t>
      </w:r>
      <w:r w:rsidR="00EF61D7" w:rsidRPr="00EF61D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F61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и при наличии к тому оснований комиссия может принять 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>иное решение, чем это предусмотрено пунктами 1</w:t>
      </w:r>
      <w:r w:rsidR="0047202A" w:rsidRPr="0047202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47202A" w:rsidRPr="0047202A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2B31" w:rsidRPr="0047202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. По итогам рассмотрения вопроса, предусмотренного подпунктом 3 пункта </w:t>
      </w:r>
      <w:r w:rsidR="0047202A" w:rsidRPr="0047202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2B31" w:rsidRPr="004720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. Для исполнения решений комиссии могут быть подготовлены проекты правовых актов администрации сельского поселения </w:t>
      </w:r>
      <w:r w:rsidR="0032003D" w:rsidRPr="0047202A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которые в установленном порядке представляются на рассмотрение главе администрации сельского поселения </w:t>
      </w:r>
      <w:r w:rsidR="0032003D" w:rsidRPr="0047202A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2B31" w:rsidRPr="004720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. Решения комиссии по вопросам, указанным в пункте </w:t>
      </w:r>
      <w:r w:rsidR="0047202A" w:rsidRPr="0047202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2B31" w:rsidRPr="004720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главы администрации сельского поселения </w:t>
      </w:r>
      <w:r w:rsidR="0032003D" w:rsidRPr="0047202A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носят рекомендательный характер.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2B31" w:rsidRPr="0047202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>. В протоколе заседания комиссии указываются: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2) формулировка каждого из рассматриваемых на заседании комиссии вопросов с указанием фамилии, имени, отчества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3) предъявляемые к руководителю Учреждения претензии, материалы, на которых они основываются;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4) содержание пояснений руководителя Учреждения и других лиц по существу предъявляемых претензий;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5)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6) другие сведения;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7) результаты голосования;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8) решение и обоснование его принятия.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</w:t>
      </w:r>
      <w:r w:rsidR="0032003D" w:rsidRPr="004720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и с которым должен быть ознакомлен руководитель Учреждения.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="007E2B31" w:rsidRPr="0047202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. Копии протокола заседания комиссии в </w:t>
      </w:r>
      <w:r w:rsidR="00D53E2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-дневный срок со дня заседания направляются главе администрации сельского поселения </w:t>
      </w:r>
      <w:r w:rsidR="0032003D" w:rsidRPr="0047202A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полностью или в виде выписок из него - руководителю Учреждения.</w:t>
      </w:r>
    </w:p>
    <w:p w:rsidR="0051095D" w:rsidRPr="0047202A" w:rsidRDefault="0051095D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2B31" w:rsidRPr="0047202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. Глава администрации сельского поселения </w:t>
      </w:r>
      <w:r w:rsidR="0032003D" w:rsidRPr="0047202A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</w:t>
      </w:r>
      <w:r w:rsidR="0032003D" w:rsidRPr="0047202A">
        <w:rPr>
          <w:rFonts w:ascii="Arial" w:eastAsia="Times New Roman" w:hAnsi="Arial" w:cs="Arial"/>
          <w:sz w:val="24"/>
          <w:szCs w:val="24"/>
          <w:lang w:eastAsia="ru-RU"/>
        </w:rPr>
        <w:t>Девицкий</w:t>
      </w:r>
      <w:r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письменной форме уведомляет комиссию в месячный срок со дня поступления к нему протокола заседания комиссии.</w:t>
      </w:r>
    </w:p>
    <w:p w:rsidR="0051095D" w:rsidRPr="0047202A" w:rsidRDefault="007E2B31" w:rsidP="00510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51095D" w:rsidRPr="0047202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1095D" w:rsidRPr="0047202A">
        <w:rPr>
          <w:rFonts w:ascii="Arial" w:eastAsia="Times New Roman" w:hAnsi="Arial" w:cs="Arial"/>
          <w:sz w:val="24"/>
          <w:szCs w:val="24"/>
          <w:lang w:eastAsia="ru-RU"/>
        </w:rPr>
        <w:t>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33852" w:rsidRPr="0047202A" w:rsidRDefault="007E2B31" w:rsidP="00206CBC">
      <w:pPr>
        <w:spacing w:after="0" w:line="240" w:lineRule="auto"/>
        <w:ind w:firstLine="567"/>
        <w:jc w:val="both"/>
      </w:pPr>
      <w:r w:rsidRPr="0047202A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51095D" w:rsidRPr="0047202A">
        <w:rPr>
          <w:rFonts w:ascii="Arial" w:eastAsia="Times New Roman" w:hAnsi="Arial" w:cs="Arial"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sectPr w:rsidR="00633852" w:rsidRPr="0047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5D"/>
    <w:rsid w:val="00011F68"/>
    <w:rsid w:val="000620C0"/>
    <w:rsid w:val="001A11FB"/>
    <w:rsid w:val="00206CBC"/>
    <w:rsid w:val="002F51C3"/>
    <w:rsid w:val="0032003D"/>
    <w:rsid w:val="003557DD"/>
    <w:rsid w:val="003B1526"/>
    <w:rsid w:val="0047202A"/>
    <w:rsid w:val="0051095D"/>
    <w:rsid w:val="005260CB"/>
    <w:rsid w:val="005272BF"/>
    <w:rsid w:val="005E1E98"/>
    <w:rsid w:val="00633852"/>
    <w:rsid w:val="00744AE4"/>
    <w:rsid w:val="007465FA"/>
    <w:rsid w:val="00786F07"/>
    <w:rsid w:val="007E2B31"/>
    <w:rsid w:val="008C65B9"/>
    <w:rsid w:val="00A00872"/>
    <w:rsid w:val="00A51281"/>
    <w:rsid w:val="00A67DE2"/>
    <w:rsid w:val="00BF0D99"/>
    <w:rsid w:val="00BF51B2"/>
    <w:rsid w:val="00C50E2E"/>
    <w:rsid w:val="00C9478B"/>
    <w:rsid w:val="00CA26B6"/>
    <w:rsid w:val="00D53E2D"/>
    <w:rsid w:val="00D75824"/>
    <w:rsid w:val="00DC04FB"/>
    <w:rsid w:val="00EF61D7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base.garant.ru/12164203/b6e02e45ca70d110df0019b9fe339c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5</cp:revision>
  <dcterms:created xsi:type="dcterms:W3CDTF">2025-03-28T10:42:00Z</dcterms:created>
  <dcterms:modified xsi:type="dcterms:W3CDTF">2025-03-28T11:05:00Z</dcterms:modified>
</cp:coreProperties>
</file>